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90" w:rsidRDefault="009B4E71">
      <w:pPr>
        <w:pStyle w:val="Textbody"/>
        <w:widowControl/>
        <w:spacing w:after="0"/>
        <w:ind w:left="150" w:right="150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p w:rsidR="00287C90" w:rsidRDefault="009B4E71">
      <w:pPr>
        <w:pStyle w:val="Textbody"/>
        <w:widowControl/>
        <w:spacing w:after="0"/>
        <w:ind w:left="150" w:right="150"/>
        <w:jc w:val="both"/>
        <w:rPr>
          <w:rFonts w:ascii="Tahoma" w:hAnsi="Tahoma"/>
          <w:color w:val="000000"/>
          <w:sz w:val="22"/>
        </w:rPr>
      </w:pPr>
      <w:bookmarkStart w:id="1" w:name="zk152/20"/>
      <w:bookmarkEnd w:id="1"/>
      <w:r>
        <w:rPr>
          <w:rFonts w:ascii="Tahoma" w:hAnsi="Tahoma"/>
          <w:color w:val="000000"/>
          <w:sz w:val="22"/>
        </w:rPr>
        <w:t>На основу члана 263. став 2. Закона о раду („Службени гласник РС”, бр. 24/05, 61/05, 54/09, 32/13, 75/14, 13/17 – УС, 113/17 и 95/18 – аутентично тумачење),</w:t>
      </w:r>
    </w:p>
    <w:p w:rsidR="00287C90" w:rsidRDefault="009B4E71">
      <w:pPr>
        <w:pStyle w:val="Textbody"/>
        <w:widowControl/>
        <w:spacing w:after="0"/>
        <w:ind w:left="150" w:right="150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Репрезентативни синдикати</w:t>
      </w:r>
      <w:r>
        <w:rPr>
          <w:rFonts w:ascii="Tahoma" w:hAnsi="Tahoma"/>
          <w:color w:val="000000"/>
          <w:sz w:val="22"/>
        </w:rPr>
        <w:t xml:space="preserve"> у области високог образовања: Синдикат образовања Србије и Синдикат високог образовања Србије и Влада, 23. новембра 2020. године, закључују</w:t>
      </w:r>
    </w:p>
    <w:p w:rsidR="00287C90" w:rsidRDefault="009B4E71">
      <w:pPr>
        <w:pStyle w:val="Textbody"/>
        <w:widowControl/>
        <w:jc w:val="center"/>
        <w:rPr>
          <w:rFonts w:ascii="Tahoma" w:hAnsi="Tahoma"/>
          <w:color w:val="0033CC"/>
          <w:sz w:val="42"/>
        </w:rPr>
      </w:pPr>
      <w:r>
        <w:rPr>
          <w:rFonts w:ascii="Tahoma" w:hAnsi="Tahoma"/>
          <w:color w:val="0033CC"/>
          <w:sz w:val="42"/>
        </w:rPr>
        <w:t>Споразум о продужењу рока важења Посебног колективног уговора за високо образовање</w:t>
      </w:r>
    </w:p>
    <w:p w:rsidR="00287C90" w:rsidRDefault="009B4E71">
      <w:pPr>
        <w:pStyle w:val="Textbody"/>
        <w:widowControl/>
        <w:ind w:left="375" w:right="375"/>
        <w:jc w:val="center"/>
        <w:rPr>
          <w:rFonts w:ascii="Tahoma" w:hAnsi="Tahoma"/>
          <w:color w:val="000000"/>
          <w:sz w:val="28"/>
        </w:rPr>
      </w:pPr>
      <w:r>
        <w:rPr>
          <w:rFonts w:ascii="Tahoma" w:hAnsi="Tahoma"/>
          <w:color w:val="000000"/>
          <w:sz w:val="28"/>
        </w:rPr>
        <w:t>Споразум је објављен у "Службено</w:t>
      </w:r>
      <w:r>
        <w:rPr>
          <w:rFonts w:ascii="Tahoma" w:hAnsi="Tahoma"/>
          <w:color w:val="000000"/>
          <w:sz w:val="28"/>
        </w:rPr>
        <w:t>м гласнику РС", бр. 152/2020 од 18.12.2020. године, а ступио је на снагу 26.12.2020.</w:t>
      </w:r>
    </w:p>
    <w:p w:rsidR="00287C90" w:rsidRDefault="009B4E71">
      <w:pPr>
        <w:pStyle w:val="Textbody"/>
        <w:widowControl/>
        <w:spacing w:before="240" w:after="240"/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Члан 1.</w:t>
      </w:r>
    </w:p>
    <w:p w:rsidR="00287C90" w:rsidRDefault="009B4E71">
      <w:pPr>
        <w:pStyle w:val="Textbody"/>
        <w:widowControl/>
        <w:spacing w:after="0"/>
        <w:ind w:left="150" w:right="150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Важење Посебног колективног уговора за високо образовање („Службени гласник РС”, бр. 86/19 и 93/20) продужава се до 14. децембра 2022. године.</w:t>
      </w:r>
    </w:p>
    <w:p w:rsidR="00287C90" w:rsidRDefault="009B4E71">
      <w:pPr>
        <w:pStyle w:val="Textbody"/>
        <w:widowControl/>
        <w:spacing w:before="240" w:after="240"/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Члан 2.</w:t>
      </w:r>
    </w:p>
    <w:p w:rsidR="00287C90" w:rsidRDefault="009B4E71">
      <w:pPr>
        <w:pStyle w:val="Textbody"/>
        <w:widowControl/>
        <w:spacing w:after="0"/>
        <w:ind w:left="150" w:right="150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Овај споразу</w:t>
      </w:r>
      <w:r>
        <w:rPr>
          <w:rFonts w:ascii="Tahoma" w:hAnsi="Tahoma"/>
          <w:color w:val="000000"/>
          <w:sz w:val="22"/>
        </w:rPr>
        <w:t>м ступа на снагу осмог дана од дана објављивања у „Службеном гласнику Републике Србије”.</w:t>
      </w:r>
    </w:p>
    <w:p w:rsidR="00287C90" w:rsidRDefault="009B4E71">
      <w:pPr>
        <w:pStyle w:val="Textbody"/>
        <w:widowControl/>
        <w:spacing w:after="0"/>
        <w:ind w:left="150" w:right="150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Број 110-00-493/2020-02</w:t>
      </w:r>
    </w:p>
    <w:p w:rsidR="00287C90" w:rsidRDefault="009B4E71">
      <w:pPr>
        <w:pStyle w:val="Textbody"/>
        <w:widowControl/>
        <w:spacing w:after="0"/>
        <w:ind w:left="150" w:right="150"/>
        <w:jc w:val="both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У Београду, 10. децембра 2020. године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За Владу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Министар просвете, науке и технолошког развоја,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b/>
          <w:color w:val="000000"/>
          <w:sz w:val="22"/>
        </w:rPr>
        <w:t>Бранко Ружић</w:t>
      </w:r>
      <w:r>
        <w:rPr>
          <w:rFonts w:ascii="Tahoma" w:hAnsi="Tahoma"/>
          <w:color w:val="000000"/>
          <w:sz w:val="22"/>
        </w:rPr>
        <w:t>, с.р.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 xml:space="preserve">За Синдикат образовања </w:t>
      </w:r>
      <w:r>
        <w:rPr>
          <w:rFonts w:ascii="Tahoma" w:hAnsi="Tahoma"/>
          <w:color w:val="000000"/>
          <w:sz w:val="22"/>
        </w:rPr>
        <w:t>Србије,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мр </w:t>
      </w:r>
      <w:r>
        <w:rPr>
          <w:rFonts w:ascii="Tahoma" w:hAnsi="Tahoma"/>
          <w:b/>
          <w:color w:val="000000"/>
          <w:sz w:val="22"/>
        </w:rPr>
        <w:t>Валентина Илић</w:t>
      </w:r>
      <w:r>
        <w:rPr>
          <w:rFonts w:ascii="Tahoma" w:hAnsi="Tahoma"/>
          <w:color w:val="000000"/>
          <w:sz w:val="22"/>
        </w:rPr>
        <w:t>, с.р.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За Синдикат високог образовања Србије,</w:t>
      </w:r>
    </w:p>
    <w:p w:rsidR="00287C90" w:rsidRDefault="009B4E71">
      <w:pPr>
        <w:pStyle w:val="Textbody"/>
        <w:widowControl/>
        <w:spacing w:after="0"/>
        <w:ind w:left="150" w:right="150"/>
        <w:jc w:val="right"/>
        <w:rPr>
          <w:rFonts w:ascii="Tahoma" w:hAnsi="Tahoma"/>
          <w:color w:val="000000"/>
          <w:sz w:val="22"/>
        </w:rPr>
      </w:pPr>
      <w:r>
        <w:rPr>
          <w:rFonts w:ascii="Tahoma" w:hAnsi="Tahoma"/>
          <w:color w:val="000000"/>
          <w:sz w:val="22"/>
        </w:rPr>
        <w:t>др </w:t>
      </w:r>
      <w:r>
        <w:rPr>
          <w:rFonts w:ascii="Tahoma" w:hAnsi="Tahoma"/>
          <w:b/>
          <w:color w:val="000000"/>
          <w:sz w:val="22"/>
        </w:rPr>
        <w:t>Драгана Латковић</w:t>
      </w:r>
      <w:r>
        <w:rPr>
          <w:rFonts w:ascii="Tahoma" w:hAnsi="Tahoma"/>
          <w:color w:val="000000"/>
          <w:sz w:val="22"/>
        </w:rPr>
        <w:t>, с.р.</w:t>
      </w:r>
    </w:p>
    <w:p w:rsidR="00287C90" w:rsidRDefault="009B4E71">
      <w:pPr>
        <w:pStyle w:val="Textbody"/>
        <w:widowControl/>
        <w:spacing w:after="0"/>
        <w:ind w:left="150" w:right="150"/>
        <w:rPr>
          <w:color w:val="000000"/>
        </w:rPr>
      </w:pPr>
      <w:r>
        <w:rPr>
          <w:color w:val="000000"/>
        </w:rPr>
        <w:t> </w:t>
      </w:r>
    </w:p>
    <w:p w:rsidR="00287C90" w:rsidRDefault="00287C90">
      <w:pPr>
        <w:pStyle w:val="Standard"/>
      </w:pPr>
    </w:p>
    <w:sectPr w:rsidR="00287C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71" w:rsidRDefault="009B4E71">
      <w:r>
        <w:separator/>
      </w:r>
    </w:p>
  </w:endnote>
  <w:endnote w:type="continuationSeparator" w:id="0">
    <w:p w:rsidR="009B4E71" w:rsidRDefault="009B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71" w:rsidRDefault="009B4E71">
      <w:r>
        <w:rPr>
          <w:color w:val="000000"/>
        </w:rPr>
        <w:separator/>
      </w:r>
    </w:p>
  </w:footnote>
  <w:footnote w:type="continuationSeparator" w:id="0">
    <w:p w:rsidR="009B4E71" w:rsidRDefault="009B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7C90"/>
    <w:rsid w:val="00287C90"/>
    <w:rsid w:val="009143FE"/>
    <w:rsid w:val="009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14C1-B7D7-4641-9E6B-FC92CFD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Django Django</dc:creator>
  <cp:lastModifiedBy>aa</cp:lastModifiedBy>
  <cp:revision>2</cp:revision>
  <dcterms:created xsi:type="dcterms:W3CDTF">2020-12-24T13:55:00Z</dcterms:created>
  <dcterms:modified xsi:type="dcterms:W3CDTF">2020-12-24T13:55:00Z</dcterms:modified>
</cp:coreProperties>
</file>